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E0" w:rsidRPr="00D45CCF" w:rsidRDefault="00DF5DD7" w:rsidP="00DF5DD7">
      <w:pPr>
        <w:jc w:val="center"/>
        <w:rPr>
          <w:b/>
          <w:sz w:val="48"/>
          <w:szCs w:val="48"/>
        </w:rPr>
      </w:pPr>
      <w:r w:rsidRPr="00D45CCF">
        <w:rPr>
          <w:b/>
          <w:sz w:val="48"/>
          <w:szCs w:val="48"/>
        </w:rPr>
        <w:t xml:space="preserve">Wskazówki dla rodziców </w:t>
      </w:r>
    </w:p>
    <w:p w:rsidR="00DF5DD7" w:rsidRPr="0044688F" w:rsidRDefault="00DF5DD7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Nie posyłaj do przedszkola chorego dziecka lub jeżeli zauważysz jakiekolwiek objawy mogące świadczyć o infekcji , chorobie  </w:t>
      </w:r>
    </w:p>
    <w:p w:rsidR="00DF5DD7" w:rsidRPr="0044688F" w:rsidRDefault="00DF5DD7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Zawsze odbieraj telefony z przedszkola , jeżeli nie możesz odebrać to pilnie oddzwoń </w:t>
      </w:r>
    </w:p>
    <w:p w:rsidR="00DF5DD7" w:rsidRPr="0044688F" w:rsidRDefault="00DF5DD7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Sprawdzaj czy dziecko do przedszkola nie przynosi rzeczy które są zbędne , niepotrzebne </w:t>
      </w:r>
    </w:p>
    <w:p w:rsidR="00DF5DD7" w:rsidRPr="0044688F" w:rsidRDefault="00DF5DD7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Przypominaj dziecku o zasadach bezpieczeństwa i higieny </w:t>
      </w:r>
    </w:p>
    <w:p w:rsidR="00DF5DD7" w:rsidRPr="0044688F" w:rsidRDefault="00DF5DD7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Informuj przedszkole o dłuższych nieobecnościach dziecka w przedszkolu ( trwających co najmniej tydzień lub więcej) </w:t>
      </w:r>
    </w:p>
    <w:p w:rsidR="00DF5DD7" w:rsidRPr="0044688F" w:rsidRDefault="00DF5DD7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Sprawdzaj na bieżąco informacje od dyrektora lub nauczyciela na stronie www lub </w:t>
      </w:r>
      <w:proofErr w:type="spellStart"/>
      <w:r w:rsidRPr="0044688F">
        <w:rPr>
          <w:sz w:val="28"/>
          <w:szCs w:val="28"/>
        </w:rPr>
        <w:t>mobidzienniku</w:t>
      </w:r>
      <w:proofErr w:type="spellEnd"/>
      <w:r w:rsidRPr="0044688F">
        <w:rPr>
          <w:sz w:val="28"/>
          <w:szCs w:val="28"/>
        </w:rPr>
        <w:t xml:space="preserve"> </w:t>
      </w:r>
    </w:p>
    <w:p w:rsidR="00DF5DD7" w:rsidRPr="0044688F" w:rsidRDefault="00DF5DD7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Rozmawiaj z dzieckiem o zachowaniu , o zasadach jakie obowiązują w przedszkolu </w:t>
      </w:r>
    </w:p>
    <w:p w:rsidR="00DF5DD7" w:rsidRPr="0044688F" w:rsidRDefault="00DF5DD7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Jeżeli chcesz porozmawiać z wychowawcą  grupy do której uczęszcza dziecko najlepiej umów się na rozmowę </w:t>
      </w:r>
    </w:p>
    <w:p w:rsidR="00785EA1" w:rsidRPr="0044688F" w:rsidRDefault="00DF5DD7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Korzystaj z domofonu przy odbieraniu dziecka  Pamiętaj że dziecko po południu może zmienić swoja salę </w:t>
      </w:r>
      <w:r w:rsidR="00785EA1" w:rsidRPr="0044688F">
        <w:rPr>
          <w:sz w:val="28"/>
          <w:szCs w:val="28"/>
        </w:rPr>
        <w:t>w zależności od godziny do której przebywa w przedszkolu.</w:t>
      </w:r>
    </w:p>
    <w:p w:rsidR="00785EA1" w:rsidRPr="0044688F" w:rsidRDefault="00785EA1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>Ubieraj dziecko stosownie do pogody .</w:t>
      </w:r>
    </w:p>
    <w:p w:rsidR="00DF5DD7" w:rsidRPr="0044688F" w:rsidRDefault="00785EA1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W czasie posiłku </w:t>
      </w:r>
      <w:r w:rsidR="00C648C0" w:rsidRPr="0044688F">
        <w:rPr>
          <w:sz w:val="28"/>
          <w:szCs w:val="28"/>
        </w:rPr>
        <w:t xml:space="preserve">, </w:t>
      </w:r>
      <w:r w:rsidR="00EA69C5" w:rsidRPr="0044688F">
        <w:rPr>
          <w:sz w:val="28"/>
          <w:szCs w:val="28"/>
        </w:rPr>
        <w:t xml:space="preserve">zajęć  plastycznych </w:t>
      </w:r>
      <w:r w:rsidRPr="0044688F">
        <w:rPr>
          <w:sz w:val="28"/>
          <w:szCs w:val="28"/>
        </w:rPr>
        <w:t xml:space="preserve">czy zabaw na </w:t>
      </w:r>
      <w:r w:rsidR="00EA69C5" w:rsidRPr="0044688F">
        <w:rPr>
          <w:sz w:val="28"/>
          <w:szCs w:val="28"/>
        </w:rPr>
        <w:t xml:space="preserve">podwórku </w:t>
      </w:r>
      <w:r w:rsidRPr="0044688F">
        <w:rPr>
          <w:sz w:val="28"/>
          <w:szCs w:val="28"/>
        </w:rPr>
        <w:t xml:space="preserve">   </w:t>
      </w:r>
      <w:r w:rsidR="00EA69C5" w:rsidRPr="0044688F">
        <w:rPr>
          <w:sz w:val="28"/>
          <w:szCs w:val="28"/>
        </w:rPr>
        <w:t xml:space="preserve">dziecko ma prawo się zbrudzić dlatego nie należy  go za to  karcić bo na pewno nie robi tego specjalnie. </w:t>
      </w:r>
    </w:p>
    <w:p w:rsidR="00EA69C5" w:rsidRPr="0044688F" w:rsidRDefault="00EA69C5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Żegnaj i witaj dziecko z uśmiechem  </w:t>
      </w:r>
    </w:p>
    <w:p w:rsidR="00EA69C5" w:rsidRPr="0044688F" w:rsidRDefault="00EA69C5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Ucz dziecko by umiało zapytać lub o coś poprosić </w:t>
      </w:r>
      <w:r w:rsidR="00C60411" w:rsidRPr="0044688F">
        <w:rPr>
          <w:sz w:val="28"/>
          <w:szCs w:val="28"/>
        </w:rPr>
        <w:t xml:space="preserve">innych </w:t>
      </w:r>
    </w:p>
    <w:p w:rsidR="00C60411" w:rsidRPr="0044688F" w:rsidRDefault="00C60411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Nie wyręczaj dziecka w czynnościach samoobsługowych , ułatwisz nam pracę i pozwolisz dziecku na bycie samodzielnym </w:t>
      </w:r>
    </w:p>
    <w:p w:rsidR="00C60411" w:rsidRPr="0044688F" w:rsidRDefault="00C60411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Nie strasz dziecka przedszkolem zadbaj o to by miało pozytywny  obraz tej instytucji ,  my też o to dbamy  </w:t>
      </w:r>
    </w:p>
    <w:p w:rsidR="00C60411" w:rsidRPr="0044688F" w:rsidRDefault="00C60411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>Ucz dziecko kulturalnego zjadania posiłków , w ciszy i miłej atmosferze .</w:t>
      </w:r>
    </w:p>
    <w:p w:rsidR="00C60411" w:rsidRPr="0044688F" w:rsidRDefault="00C60411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Zachęcaj do zjadania wszystkich proponowanych dań </w:t>
      </w:r>
    </w:p>
    <w:p w:rsidR="0044688F" w:rsidRPr="0044688F" w:rsidRDefault="0044688F" w:rsidP="00DF5D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688F">
        <w:rPr>
          <w:sz w:val="28"/>
          <w:szCs w:val="28"/>
        </w:rPr>
        <w:t xml:space="preserve">Doceniaj i chwal  dziecko za drobne nawet sukcesy </w:t>
      </w:r>
    </w:p>
    <w:p w:rsidR="0044688F" w:rsidRDefault="00D45CCF" w:rsidP="0044688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5CCF">
        <w:rPr>
          <w:sz w:val="28"/>
          <w:szCs w:val="28"/>
        </w:rPr>
        <w:t xml:space="preserve">Egzekwuj prawa i obowiązki dziecka </w:t>
      </w:r>
    </w:p>
    <w:p w:rsidR="00D45CCF" w:rsidRPr="00D45CCF" w:rsidRDefault="00D45CCF" w:rsidP="0044688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Bądź dla niego wsparciem , wierz w jego możliwości  , okazuj mu cierpliwość i zrozumienie </w:t>
      </w:r>
    </w:p>
    <w:p w:rsidR="0044688F" w:rsidRDefault="0044688F" w:rsidP="0044688F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AB098B5" wp14:editId="129DAD83">
            <wp:extent cx="6452235" cy="9130520"/>
            <wp:effectExtent l="0" t="0" r="5715" b="0"/>
            <wp:docPr id="2" name="Obraz 2" descr="MP37 &amp;quot;Pozytywka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37 &amp;quot;Pozytywka&amp;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96" cy="915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8F" w:rsidRPr="0044688F" w:rsidRDefault="0044688F" w:rsidP="0044688F">
      <w:pPr>
        <w:rPr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A4C81EB" wp14:editId="4ABC7F25">
            <wp:extent cx="6936080" cy="8989053"/>
            <wp:effectExtent l="0" t="0" r="0" b="3175"/>
            <wp:docPr id="3" name="Obraz 3" descr="Publiczne Przedszkole nr 9 w Kaliszu – 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zne Przedszkole nr 9 w Kaliszu – strona głów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67" cy="918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688F" w:rsidRPr="0044688F" w:rsidSect="00C6041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C70BE"/>
    <w:multiLevelType w:val="hybridMultilevel"/>
    <w:tmpl w:val="ECD8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D7"/>
    <w:rsid w:val="0044688F"/>
    <w:rsid w:val="00785EA1"/>
    <w:rsid w:val="00B32CE0"/>
    <w:rsid w:val="00C60411"/>
    <w:rsid w:val="00C648C0"/>
    <w:rsid w:val="00D45CCF"/>
    <w:rsid w:val="00DF5DD7"/>
    <w:rsid w:val="00E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DFE2"/>
  <w15:chartTrackingRefBased/>
  <w15:docId w15:val="{81AC80BD-B210-4ED3-A3E7-315A7080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ppw@pawlowice.pl</dc:creator>
  <cp:keywords/>
  <dc:description/>
  <cp:lastModifiedBy>ppw@pawlowice.pl</cp:lastModifiedBy>
  <cp:revision>2</cp:revision>
  <cp:lastPrinted>2021-09-01T10:51:00Z</cp:lastPrinted>
  <dcterms:created xsi:type="dcterms:W3CDTF">2021-09-01T09:29:00Z</dcterms:created>
  <dcterms:modified xsi:type="dcterms:W3CDTF">2021-09-01T10:53:00Z</dcterms:modified>
</cp:coreProperties>
</file>